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E56B" w14:textId="77777777" w:rsidR="00B54DAC" w:rsidRDefault="00B54DAC" w:rsidP="00B54DAC">
      <w:pPr>
        <w:jc w:val="center"/>
      </w:pPr>
      <w:bookmarkStart w:id="0" w:name="_GoBack"/>
      <w:bookmarkEnd w:id="0"/>
      <w:r>
        <w:rPr>
          <w:noProof/>
          <w:lang w:eastAsia="en-GB"/>
        </w:rPr>
        <w:drawing>
          <wp:inline distT="0" distB="0" distL="0" distR="0" wp14:anchorId="143AC0AE" wp14:editId="2CFE845E">
            <wp:extent cx="2000250" cy="730526"/>
            <wp:effectExtent l="0" t="0" r="0" b="0"/>
            <wp:docPr id="1" name="Picture 1" descr="Image result for aspley guise rid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pley guise riding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4626" cy="739428"/>
                    </a:xfrm>
                    <a:prstGeom prst="rect">
                      <a:avLst/>
                    </a:prstGeom>
                    <a:noFill/>
                    <a:ln>
                      <a:noFill/>
                    </a:ln>
                  </pic:spPr>
                </pic:pic>
              </a:graphicData>
            </a:graphic>
          </wp:inline>
        </w:drawing>
      </w:r>
    </w:p>
    <w:p w14:paraId="1B7B10DE" w14:textId="77777777" w:rsidR="00B54DAC" w:rsidRDefault="00B54DAC" w:rsidP="00B54DAC">
      <w:pPr>
        <w:jc w:val="center"/>
        <w:rPr>
          <w:b/>
          <w:sz w:val="36"/>
          <w:szCs w:val="36"/>
          <w:u w:val="single"/>
        </w:rPr>
      </w:pPr>
    </w:p>
    <w:p w14:paraId="5B42C3B4" w14:textId="77777777" w:rsidR="00B54DAC" w:rsidRPr="00EE748F" w:rsidRDefault="00B54DAC" w:rsidP="00B54DAC">
      <w:pPr>
        <w:jc w:val="center"/>
        <w:rPr>
          <w:b/>
          <w:sz w:val="36"/>
          <w:szCs w:val="36"/>
          <w:u w:val="single"/>
        </w:rPr>
      </w:pPr>
      <w:r w:rsidRPr="00EE748F">
        <w:rPr>
          <w:b/>
          <w:sz w:val="36"/>
          <w:szCs w:val="36"/>
          <w:u w:val="single"/>
        </w:rPr>
        <w:t>POLICY ON SUBSIDIES &amp; VOUCHERS</w:t>
      </w:r>
    </w:p>
    <w:p w14:paraId="2B5AACEE" w14:textId="77777777" w:rsidR="00B54DAC" w:rsidRDefault="00B54DAC" w:rsidP="00B54DAC"/>
    <w:p w14:paraId="50A8E673" w14:textId="77777777" w:rsidR="00B54DAC" w:rsidRDefault="00B54DAC" w:rsidP="00B54DAC">
      <w:r>
        <w:t>The following was agreed by the Committee on 11 April 2018 and replaces any previous practice</w:t>
      </w:r>
    </w:p>
    <w:p w14:paraId="7A9DA842" w14:textId="77777777" w:rsidR="00B54DAC" w:rsidRDefault="00B54DAC" w:rsidP="00B54DAC">
      <w:r>
        <w:rPr>
          <w:b/>
          <w:u w:val="single"/>
        </w:rPr>
        <w:t>BRITISH RIDING CLUBS QUALIFIERS</w:t>
      </w:r>
    </w:p>
    <w:p w14:paraId="0D4CEE0E" w14:textId="318AE83B" w:rsidR="00B54DAC" w:rsidRDefault="00B54DAC" w:rsidP="00B54DAC">
      <w:r>
        <w:t>Individual club members will be asked to pay £19.00 per test to the Area Organiser.  The Riding Club will pay the balance due of £9.50 per test per individual club member</w:t>
      </w:r>
      <w:r w:rsidRPr="00B54DAC">
        <w:rPr>
          <w:highlight w:val="yellow"/>
        </w:rPr>
        <w:t>. (</w:t>
      </w:r>
      <w:proofErr w:type="spellStart"/>
      <w:r>
        <w:rPr>
          <w:highlight w:val="yellow"/>
        </w:rPr>
        <w:t>n.b.</w:t>
      </w:r>
      <w:proofErr w:type="spellEnd"/>
      <w:r>
        <w:rPr>
          <w:highlight w:val="yellow"/>
        </w:rPr>
        <w:t xml:space="preserve"> </w:t>
      </w:r>
      <w:r w:rsidRPr="00B54DAC">
        <w:rPr>
          <w:highlight w:val="yellow"/>
        </w:rPr>
        <w:t xml:space="preserve"> Figures </w:t>
      </w:r>
      <w:proofErr w:type="gramStart"/>
      <w:r w:rsidRPr="00B54DAC">
        <w:rPr>
          <w:highlight w:val="yellow"/>
        </w:rPr>
        <w:t>are  entry</w:t>
      </w:r>
      <w:proofErr w:type="gramEnd"/>
      <w:r w:rsidRPr="00B54DAC">
        <w:rPr>
          <w:highlight w:val="yellow"/>
        </w:rPr>
        <w:t xml:space="preserve"> costs in 2018)</w:t>
      </w:r>
    </w:p>
    <w:p w14:paraId="5B554F26" w14:textId="77777777" w:rsidR="00B54DAC" w:rsidRDefault="00B54DAC" w:rsidP="00B54DAC">
      <w:r>
        <w:rPr>
          <w:b/>
          <w:u w:val="single"/>
        </w:rPr>
        <w:t>BRITISH RIDING CLUBS NATIONALS</w:t>
      </w:r>
    </w:p>
    <w:p w14:paraId="72CA4A41" w14:textId="77777777" w:rsidR="00B54DAC" w:rsidRDefault="00B54DAC" w:rsidP="00B54DAC">
      <w:r>
        <w:t>Where any team and/or individual qualifies for the Nationals, the Riding Club will pay 100% of all entry fees for each test for each individual.</w:t>
      </w:r>
    </w:p>
    <w:p w14:paraId="558F9D91" w14:textId="77777777" w:rsidR="00B54DAC" w:rsidRDefault="00B54DAC" w:rsidP="00B54DAC">
      <w:r>
        <w:rPr>
          <w:b/>
          <w:u w:val="single"/>
        </w:rPr>
        <w:t>SUBSIDY</w:t>
      </w:r>
    </w:p>
    <w:p w14:paraId="019CAA8E" w14:textId="77777777" w:rsidR="00B54DAC" w:rsidRDefault="00B54DAC" w:rsidP="00B54DAC">
      <w:r>
        <w:t xml:space="preserve">This is where the Riding Club will </w:t>
      </w:r>
      <w:proofErr w:type="gramStart"/>
      <w:r>
        <w:t>make a contribution</w:t>
      </w:r>
      <w:proofErr w:type="gramEnd"/>
      <w:r>
        <w:t xml:space="preserve"> to either entry fees and/or trainer costs.  This also covers club members who allow the Riding Club to use their facilities for various events throughout the year.</w:t>
      </w:r>
    </w:p>
    <w:p w14:paraId="7247CC1F" w14:textId="19A55A71" w:rsidR="00B54DAC" w:rsidRDefault="00B54DAC" w:rsidP="00B54DAC">
      <w:r>
        <w:rPr>
          <w:b/>
          <w:u w:val="single"/>
        </w:rPr>
        <w:t xml:space="preserve">User of Club Member Private </w:t>
      </w:r>
      <w:r w:rsidRPr="00B54DAC">
        <w:rPr>
          <w:b/>
          <w:highlight w:val="yellow"/>
          <w:u w:val="single"/>
        </w:rPr>
        <w:t>Facilities</w:t>
      </w:r>
      <w:r w:rsidRPr="00B54DAC">
        <w:rPr>
          <w:highlight w:val="yellow"/>
        </w:rPr>
        <w:t>:</w:t>
      </w:r>
      <w:r>
        <w:t xml:space="preserve"> where a club member allows the Riding Club to use their facilities free of charge, i.e. school, jumps and parking:</w:t>
      </w:r>
    </w:p>
    <w:p w14:paraId="476EA67E" w14:textId="77777777" w:rsidR="00B54DAC" w:rsidRDefault="00B54DAC" w:rsidP="00B54DAC">
      <w:pPr>
        <w:pStyle w:val="ListParagraph"/>
        <w:numPr>
          <w:ilvl w:val="0"/>
          <w:numId w:val="2"/>
        </w:numPr>
      </w:pPr>
      <w:r>
        <w:t>The club member can be offered a lesson on that clinic free of charge, or,</w:t>
      </w:r>
    </w:p>
    <w:p w14:paraId="7AF5FE12" w14:textId="77777777" w:rsidR="00B54DAC" w:rsidRDefault="00B54DAC" w:rsidP="00B54DAC">
      <w:pPr>
        <w:pStyle w:val="ListParagraph"/>
        <w:numPr>
          <w:ilvl w:val="0"/>
          <w:numId w:val="2"/>
        </w:numPr>
      </w:pPr>
      <w:r>
        <w:t xml:space="preserve">The club members can offset this as “help” </w:t>
      </w:r>
    </w:p>
    <w:p w14:paraId="4A20F19F" w14:textId="77777777" w:rsidR="00B54DAC" w:rsidRDefault="00B54DAC" w:rsidP="00B54DAC">
      <w:r>
        <w:t>These should be assessed on an individual basis with the individuals concerned.  A log should be kept of all/any agreements made to include the following information:</w:t>
      </w:r>
    </w:p>
    <w:p w14:paraId="6CE24EFB" w14:textId="77777777" w:rsidR="00B54DAC" w:rsidRDefault="00B54DAC" w:rsidP="00B54DAC">
      <w:pPr>
        <w:pStyle w:val="ListParagraph"/>
        <w:numPr>
          <w:ilvl w:val="0"/>
          <w:numId w:val="1"/>
        </w:numPr>
      </w:pPr>
      <w:r>
        <w:t>Club Member name</w:t>
      </w:r>
    </w:p>
    <w:p w14:paraId="40FCD471" w14:textId="77777777" w:rsidR="00B54DAC" w:rsidRDefault="00B54DAC" w:rsidP="00B54DAC">
      <w:pPr>
        <w:pStyle w:val="ListParagraph"/>
        <w:numPr>
          <w:ilvl w:val="0"/>
          <w:numId w:val="1"/>
        </w:numPr>
      </w:pPr>
      <w:r>
        <w:t>Facility offered</w:t>
      </w:r>
    </w:p>
    <w:p w14:paraId="3E6EC433" w14:textId="77777777" w:rsidR="00B54DAC" w:rsidRDefault="00B54DAC" w:rsidP="00B54DAC">
      <w:pPr>
        <w:pStyle w:val="ListParagraph"/>
        <w:numPr>
          <w:ilvl w:val="0"/>
          <w:numId w:val="1"/>
        </w:numPr>
      </w:pPr>
      <w:r>
        <w:t>Clinic Name</w:t>
      </w:r>
    </w:p>
    <w:p w14:paraId="3A69A781" w14:textId="77777777" w:rsidR="00B54DAC" w:rsidRDefault="00B54DAC" w:rsidP="00B54DAC">
      <w:pPr>
        <w:pStyle w:val="ListParagraph"/>
        <w:numPr>
          <w:ilvl w:val="0"/>
          <w:numId w:val="1"/>
        </w:numPr>
      </w:pPr>
      <w:r>
        <w:t>Clinic Date</w:t>
      </w:r>
    </w:p>
    <w:p w14:paraId="024BC494" w14:textId="77777777" w:rsidR="00B54DAC" w:rsidRDefault="00B54DAC" w:rsidP="00B54DAC">
      <w:pPr>
        <w:pStyle w:val="ListParagraph"/>
        <w:numPr>
          <w:ilvl w:val="0"/>
          <w:numId w:val="1"/>
        </w:numPr>
      </w:pPr>
      <w:r>
        <w:t>Subsidy offered/taken/value</w:t>
      </w:r>
    </w:p>
    <w:p w14:paraId="2FC10489" w14:textId="77777777" w:rsidR="00B54DAC" w:rsidRDefault="00B54DAC" w:rsidP="00B54DAC">
      <w:r>
        <w:rPr>
          <w:b/>
          <w:u w:val="single"/>
        </w:rPr>
        <w:t>Subsidising Trainer Costs:</w:t>
      </w:r>
      <w:r>
        <w:t xml:space="preserve">  where a clinic has been organised with a new trainer for example, it may be proposed that the Riding Club contributes an element to each lesson to reduce the actual cost to each Club Member; the purpose is to encourage entries from both existing and potentially new Club Members.</w:t>
      </w:r>
    </w:p>
    <w:p w14:paraId="1AD7BA0A" w14:textId="77777777" w:rsidR="00B54DAC" w:rsidRDefault="00B54DAC" w:rsidP="00B54DAC">
      <w:r>
        <w:t>Proposals should wherever possible be submitted to the Committee for approval if time permits.  Where a subsidy is agreed this should not be included in any advertising or promotions – only the net cost should be advertised.</w:t>
      </w:r>
    </w:p>
    <w:p w14:paraId="6108D9F0" w14:textId="77777777" w:rsidR="00B54DAC" w:rsidRDefault="00B54DAC" w:rsidP="00B54DAC">
      <w:pPr>
        <w:rPr>
          <w:b/>
          <w:u w:val="single"/>
        </w:rPr>
      </w:pPr>
      <w:r>
        <w:rPr>
          <w:b/>
          <w:u w:val="single"/>
        </w:rPr>
        <w:lastRenderedPageBreak/>
        <w:br w:type="page"/>
      </w:r>
    </w:p>
    <w:p w14:paraId="2B9DB0E5" w14:textId="77777777" w:rsidR="00B54DAC" w:rsidRDefault="00B54DAC" w:rsidP="00B54DAC">
      <w:r>
        <w:rPr>
          <w:b/>
          <w:u w:val="single"/>
        </w:rPr>
        <w:lastRenderedPageBreak/>
        <w:t>SHOW VOUCHERS</w:t>
      </w:r>
    </w:p>
    <w:p w14:paraId="5B97F976" w14:textId="77777777" w:rsidR="00B54DAC" w:rsidRDefault="00B54DAC" w:rsidP="00B54DAC">
      <w:r>
        <w:t xml:space="preserve">In addition to rosettes, vouchers are awarded to winners in the Dressage Shows held during the year.  Vouchers will be awarded depending on the size of each class and are only awarded to the </w:t>
      </w:r>
      <w:r>
        <w:rPr>
          <w:b/>
          <w:u w:val="single"/>
        </w:rPr>
        <w:t>overall</w:t>
      </w:r>
      <w:r>
        <w:t xml:space="preserve"> winner (i.e. not split by members/non-members and senior/junior)</w:t>
      </w:r>
    </w:p>
    <w:p w14:paraId="704A0D83" w14:textId="0D4BC35C" w:rsidR="00B54DAC" w:rsidRDefault="00B54DAC" w:rsidP="00B54DAC">
      <w:r w:rsidRPr="00120643">
        <w:rPr>
          <w:highlight w:val="yellow"/>
        </w:rPr>
        <w:t>All vouchers</w:t>
      </w:r>
      <w:r>
        <w:t xml:space="preserve"> are to the value of £13.00 – and can be used against future entries of our dressage shows.  </w:t>
      </w:r>
      <w:r w:rsidRPr="00120643">
        <w:rPr>
          <w:highlight w:val="yellow"/>
        </w:rPr>
        <w:t>They are not transferrable and are valid</w:t>
      </w:r>
      <w:r>
        <w:rPr>
          <w:highlight w:val="yellow"/>
        </w:rPr>
        <w:t xml:space="preserve"> until the end of the Summer Series Dressage for that Year</w:t>
      </w:r>
    </w:p>
    <w:p w14:paraId="63F55F23" w14:textId="77777777" w:rsidR="00B54DAC" w:rsidRDefault="00B54DAC" w:rsidP="00B54DAC">
      <w:r>
        <w:t>Vouchers will be awarded based on the size of each class – i.e. the overall number of entries for each test as set out below:</w:t>
      </w:r>
    </w:p>
    <w:tbl>
      <w:tblPr>
        <w:tblStyle w:val="TableGrid"/>
        <w:tblW w:w="0" w:type="auto"/>
        <w:tblLook w:val="04A0" w:firstRow="1" w:lastRow="0" w:firstColumn="1" w:lastColumn="0" w:noHBand="0" w:noVBand="1"/>
      </w:tblPr>
      <w:tblGrid>
        <w:gridCol w:w="1980"/>
        <w:gridCol w:w="7036"/>
      </w:tblGrid>
      <w:tr w:rsidR="00B54DAC" w14:paraId="7FC82F36" w14:textId="77777777" w:rsidTr="0023779F">
        <w:tc>
          <w:tcPr>
            <w:tcW w:w="1980" w:type="dxa"/>
          </w:tcPr>
          <w:p w14:paraId="574FA7FE" w14:textId="77777777" w:rsidR="00B54DAC" w:rsidRDefault="00B54DAC" w:rsidP="0023779F">
            <w:r>
              <w:t>Overall 1</w:t>
            </w:r>
            <w:r w:rsidRPr="00120643">
              <w:rPr>
                <w:vertAlign w:val="superscript"/>
              </w:rPr>
              <w:t>st</w:t>
            </w:r>
            <w:r>
              <w:t xml:space="preserve"> Place</w:t>
            </w:r>
          </w:p>
        </w:tc>
        <w:tc>
          <w:tcPr>
            <w:tcW w:w="7036" w:type="dxa"/>
          </w:tcPr>
          <w:p w14:paraId="25EC92CB" w14:textId="77777777" w:rsidR="00B54DAC" w:rsidRDefault="00B54DAC" w:rsidP="0023779F">
            <w:r>
              <w:t>Where there are 5 – 8 in the class</w:t>
            </w:r>
          </w:p>
        </w:tc>
      </w:tr>
      <w:tr w:rsidR="00B54DAC" w14:paraId="632461AD" w14:textId="77777777" w:rsidTr="0023779F">
        <w:tc>
          <w:tcPr>
            <w:tcW w:w="1980" w:type="dxa"/>
          </w:tcPr>
          <w:p w14:paraId="3DC83709" w14:textId="77777777" w:rsidR="00B54DAC" w:rsidRDefault="00B54DAC" w:rsidP="0023779F">
            <w:r>
              <w:t>Overall 2</w:t>
            </w:r>
            <w:r w:rsidRPr="00120643">
              <w:rPr>
                <w:vertAlign w:val="superscript"/>
              </w:rPr>
              <w:t>nd</w:t>
            </w:r>
            <w:r>
              <w:t xml:space="preserve"> Place</w:t>
            </w:r>
          </w:p>
        </w:tc>
        <w:tc>
          <w:tcPr>
            <w:tcW w:w="7036" w:type="dxa"/>
          </w:tcPr>
          <w:p w14:paraId="44F41708" w14:textId="77777777" w:rsidR="00B54DAC" w:rsidRDefault="00B54DAC" w:rsidP="0023779F">
            <w:r>
              <w:t>Where there are 8 to 12 entries in the class</w:t>
            </w:r>
          </w:p>
        </w:tc>
      </w:tr>
      <w:tr w:rsidR="00B54DAC" w14:paraId="223819E9" w14:textId="77777777" w:rsidTr="0023779F">
        <w:tc>
          <w:tcPr>
            <w:tcW w:w="1980" w:type="dxa"/>
          </w:tcPr>
          <w:p w14:paraId="05C4068A" w14:textId="77777777" w:rsidR="00B54DAC" w:rsidRDefault="00B54DAC" w:rsidP="0023779F">
            <w:r>
              <w:t>Overall 3</w:t>
            </w:r>
            <w:r w:rsidRPr="00120643">
              <w:rPr>
                <w:vertAlign w:val="superscript"/>
              </w:rPr>
              <w:t>rd</w:t>
            </w:r>
            <w:r>
              <w:t xml:space="preserve"> Place</w:t>
            </w:r>
          </w:p>
        </w:tc>
        <w:tc>
          <w:tcPr>
            <w:tcW w:w="7036" w:type="dxa"/>
          </w:tcPr>
          <w:p w14:paraId="4C3B83B2" w14:textId="77777777" w:rsidR="00B54DAC" w:rsidRDefault="00B54DAC" w:rsidP="0023779F">
            <w:r>
              <w:t>Where there are 13 or more in the class</w:t>
            </w:r>
          </w:p>
        </w:tc>
      </w:tr>
    </w:tbl>
    <w:p w14:paraId="5D46B5BE" w14:textId="77777777" w:rsidR="00B54DAC" w:rsidRDefault="00B54DAC" w:rsidP="00B54DAC"/>
    <w:p w14:paraId="7CB71967" w14:textId="77777777" w:rsidR="00B54DAC" w:rsidRDefault="00B54DAC" w:rsidP="00B54DAC">
      <w:r>
        <w:t>This is based on the number of entries for each class – any withdrawals prior to the show will be included in the overall number.   Entries who do not show up on the day will not impact on the total number.</w:t>
      </w:r>
    </w:p>
    <w:p w14:paraId="17568D64" w14:textId="77777777" w:rsidR="00B54DAC" w:rsidRDefault="00B54DAC" w:rsidP="00B54DAC">
      <w:r>
        <w:t>A log of all vouchers issued should be kept (see Excel spreadsheet) recording</w:t>
      </w:r>
    </w:p>
    <w:p w14:paraId="6E7AEA4D" w14:textId="77777777" w:rsidR="00B54DAC" w:rsidRDefault="00B54DAC" w:rsidP="00B54DAC">
      <w:pPr>
        <w:pStyle w:val="ListParagraph"/>
        <w:numPr>
          <w:ilvl w:val="0"/>
          <w:numId w:val="3"/>
        </w:numPr>
      </w:pPr>
      <w:r>
        <w:t>Voucher number</w:t>
      </w:r>
    </w:p>
    <w:p w14:paraId="7C7B75EB" w14:textId="77777777" w:rsidR="00B54DAC" w:rsidRDefault="00B54DAC" w:rsidP="00B54DAC">
      <w:pPr>
        <w:pStyle w:val="ListParagraph"/>
        <w:numPr>
          <w:ilvl w:val="0"/>
          <w:numId w:val="3"/>
        </w:numPr>
      </w:pPr>
      <w:r>
        <w:t>Date issued</w:t>
      </w:r>
    </w:p>
    <w:p w14:paraId="2767B295" w14:textId="77777777" w:rsidR="00B54DAC" w:rsidRDefault="00B54DAC" w:rsidP="00B54DAC">
      <w:pPr>
        <w:pStyle w:val="ListParagraph"/>
        <w:numPr>
          <w:ilvl w:val="0"/>
          <w:numId w:val="3"/>
        </w:numPr>
      </w:pPr>
      <w:r>
        <w:t>Date of Dressage Show</w:t>
      </w:r>
    </w:p>
    <w:p w14:paraId="503ABB7F" w14:textId="4F8E1F72" w:rsidR="00B54DAC" w:rsidRDefault="00B54DAC" w:rsidP="00B54DAC">
      <w:pPr>
        <w:pStyle w:val="ListParagraph"/>
        <w:numPr>
          <w:ilvl w:val="0"/>
          <w:numId w:val="3"/>
        </w:numPr>
      </w:pPr>
      <w:r>
        <w:t>Issued to:</w:t>
      </w:r>
    </w:p>
    <w:p w14:paraId="1A5936D4" w14:textId="37834988" w:rsidR="00B54DAC" w:rsidRPr="00B54DAC" w:rsidRDefault="00B54DAC" w:rsidP="00B54DAC">
      <w:pPr>
        <w:pStyle w:val="ListParagraph"/>
        <w:numPr>
          <w:ilvl w:val="0"/>
          <w:numId w:val="3"/>
        </w:numPr>
        <w:rPr>
          <w:highlight w:val="yellow"/>
        </w:rPr>
      </w:pPr>
      <w:r w:rsidRPr="00B54DAC">
        <w:rPr>
          <w:highlight w:val="yellow"/>
        </w:rPr>
        <w:t xml:space="preserve">Dressage Test </w:t>
      </w:r>
    </w:p>
    <w:p w14:paraId="7837C7E8" w14:textId="20E36B0A" w:rsidR="00B54DAC" w:rsidRDefault="00B54DAC" w:rsidP="00B54DAC">
      <w:pPr>
        <w:pStyle w:val="ListParagraph"/>
        <w:numPr>
          <w:ilvl w:val="0"/>
          <w:numId w:val="3"/>
        </w:numPr>
      </w:pPr>
      <w:r>
        <w:t xml:space="preserve">Result </w:t>
      </w:r>
    </w:p>
    <w:p w14:paraId="0EFD0825" w14:textId="42A8B861" w:rsidR="00B54DAC" w:rsidRDefault="00B54DAC" w:rsidP="00B54DAC">
      <w:pPr>
        <w:pStyle w:val="ListParagraph"/>
        <w:numPr>
          <w:ilvl w:val="0"/>
          <w:numId w:val="3"/>
        </w:numPr>
      </w:pPr>
      <w:r>
        <w:t>Overall Place:</w:t>
      </w:r>
    </w:p>
    <w:p w14:paraId="5DB63023" w14:textId="03DB816E" w:rsidR="00B54DAC" w:rsidRPr="00B54DAC" w:rsidRDefault="00B54DAC" w:rsidP="00B54DAC">
      <w:pPr>
        <w:pStyle w:val="ListParagraph"/>
        <w:numPr>
          <w:ilvl w:val="0"/>
          <w:numId w:val="3"/>
        </w:numPr>
        <w:rPr>
          <w:highlight w:val="yellow"/>
        </w:rPr>
      </w:pPr>
      <w:r w:rsidRPr="00B54DAC">
        <w:rPr>
          <w:highlight w:val="yellow"/>
        </w:rPr>
        <w:t xml:space="preserve">Category </w:t>
      </w:r>
      <w:proofErr w:type="gramStart"/>
      <w:r w:rsidRPr="00B54DAC">
        <w:rPr>
          <w:highlight w:val="yellow"/>
        </w:rPr>
        <w:t>( MS</w:t>
      </w:r>
      <w:proofErr w:type="gramEnd"/>
      <w:r w:rsidRPr="00B54DAC">
        <w:rPr>
          <w:highlight w:val="yellow"/>
        </w:rPr>
        <w:t xml:space="preserve"> : Senior Member, NMS: Non Member Senior , MJ : Junior Member, NMJ : Non Member Junior )</w:t>
      </w:r>
    </w:p>
    <w:p w14:paraId="1C2E2678" w14:textId="77777777" w:rsidR="00B54DAC" w:rsidRDefault="00B54DAC" w:rsidP="00B54DAC">
      <w:pPr>
        <w:pStyle w:val="ListParagraph"/>
        <w:numPr>
          <w:ilvl w:val="0"/>
          <w:numId w:val="3"/>
        </w:numPr>
      </w:pPr>
      <w:r>
        <w:t>Value:</w:t>
      </w:r>
    </w:p>
    <w:p w14:paraId="318697D2" w14:textId="77777777" w:rsidR="00B54DAC" w:rsidRDefault="00B54DAC" w:rsidP="00B54DAC">
      <w:pPr>
        <w:pStyle w:val="ListParagraph"/>
        <w:numPr>
          <w:ilvl w:val="0"/>
          <w:numId w:val="3"/>
        </w:numPr>
      </w:pPr>
      <w:r>
        <w:t>Date Redeemed:</w:t>
      </w:r>
    </w:p>
    <w:p w14:paraId="137B1F0B" w14:textId="77777777" w:rsidR="00B54DAC" w:rsidRDefault="00B54DAC" w:rsidP="00B54DAC">
      <w:pPr>
        <w:rPr>
          <w:b/>
          <w:u w:val="single"/>
        </w:rPr>
      </w:pPr>
      <w:r>
        <w:rPr>
          <w:b/>
          <w:u w:val="single"/>
        </w:rPr>
        <w:br w:type="page"/>
      </w:r>
    </w:p>
    <w:p w14:paraId="7562B4F8" w14:textId="77777777" w:rsidR="00B54DAC" w:rsidRDefault="00B54DAC" w:rsidP="00B54DAC">
      <w:r>
        <w:rPr>
          <w:b/>
          <w:u w:val="single"/>
        </w:rPr>
        <w:lastRenderedPageBreak/>
        <w:t>VOUCHERS</w:t>
      </w:r>
    </w:p>
    <w:p w14:paraId="66C59556" w14:textId="2FD1C3A2" w:rsidR="00B54DAC" w:rsidRDefault="009E1E7F" w:rsidP="00B54DAC">
      <w:pPr>
        <w:rPr>
          <w:highlight w:val="yellow"/>
        </w:rPr>
      </w:pPr>
      <w:r>
        <w:rPr>
          <w:highlight w:val="yellow"/>
        </w:rPr>
        <w:t xml:space="preserve">See below for those done quickly for USE AT  WING on 15/4/18  : copied those done last year by Zoe…. But all had same code number as in 2017, but it would be useful to keep track by using code numbers as you suggest…. Wording could be a bit </w:t>
      </w:r>
      <w:proofErr w:type="gramStart"/>
      <w:r>
        <w:rPr>
          <w:highlight w:val="yellow"/>
        </w:rPr>
        <w:t>friendlier ?</w:t>
      </w:r>
      <w:proofErr w:type="gramEnd"/>
    </w:p>
    <w:p w14:paraId="10E0508B" w14:textId="77777777" w:rsidR="009E1E7F" w:rsidRDefault="009E1E7F" w:rsidP="009E1E7F">
      <w:pPr>
        <w:rPr>
          <w:b/>
          <w:sz w:val="24"/>
          <w:szCs w:val="24"/>
        </w:rPr>
      </w:pPr>
      <w:bookmarkStart w:id="1" w:name="_Hlk498416924"/>
      <w:r w:rsidRPr="00462020">
        <w:rPr>
          <w:b/>
          <w:noProof/>
          <w:sz w:val="24"/>
          <w:szCs w:val="24"/>
          <w:lang w:eastAsia="en-GB"/>
        </w:rPr>
        <w:drawing>
          <wp:anchor distT="0" distB="0" distL="114300" distR="114300" simplePos="0" relativeHeight="251659264" behindDoc="0" locked="0" layoutInCell="1" allowOverlap="1" wp14:anchorId="207CCA87" wp14:editId="6E725829">
            <wp:simplePos x="0" y="0"/>
            <wp:positionH relativeFrom="page">
              <wp:align>left</wp:align>
            </wp:positionH>
            <wp:positionV relativeFrom="paragraph">
              <wp:posOffset>120650</wp:posOffset>
            </wp:positionV>
            <wp:extent cx="4248150" cy="1771650"/>
            <wp:effectExtent l="0" t="0" r="0" b="0"/>
            <wp:wrapSquare wrapText="bothSides"/>
            <wp:docPr id="4" name="Picture 4" descr="Aspley Guise RC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ley Guise RC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1771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Pr="00462020">
        <w:rPr>
          <w:b/>
          <w:sz w:val="24"/>
          <w:szCs w:val="24"/>
        </w:rPr>
        <w:t xml:space="preserve">FREE DRESSAGE SERIES </w:t>
      </w:r>
    </w:p>
    <w:p w14:paraId="087E8D1C" w14:textId="77777777" w:rsidR="009E1E7F" w:rsidRPr="00462020" w:rsidRDefault="009E1E7F" w:rsidP="009E1E7F">
      <w:pPr>
        <w:rPr>
          <w:b/>
          <w:sz w:val="24"/>
          <w:szCs w:val="24"/>
        </w:rPr>
      </w:pPr>
      <w:r w:rsidRPr="00462020">
        <w:rPr>
          <w:b/>
          <w:sz w:val="24"/>
          <w:szCs w:val="24"/>
        </w:rPr>
        <w:t>CLASS ENTRY</w:t>
      </w:r>
    </w:p>
    <w:p w14:paraId="79F82FE1" w14:textId="77777777" w:rsidR="009E1E7F" w:rsidRPr="00462020" w:rsidRDefault="009E1E7F" w:rsidP="009E1E7F">
      <w:pPr>
        <w:rPr>
          <w:sz w:val="24"/>
          <w:szCs w:val="24"/>
        </w:rPr>
      </w:pPr>
      <w:r w:rsidRPr="00462020">
        <w:rPr>
          <w:sz w:val="24"/>
          <w:szCs w:val="24"/>
        </w:rPr>
        <w:t>This voucher entitles you to a free entry at any AGDRC Dressage Series Competition in 201</w:t>
      </w:r>
      <w:r>
        <w:rPr>
          <w:sz w:val="24"/>
          <w:szCs w:val="24"/>
        </w:rPr>
        <w:t>8</w:t>
      </w:r>
    </w:p>
    <w:p w14:paraId="4151BA3B" w14:textId="77777777" w:rsidR="009E1E7F" w:rsidRPr="00462020" w:rsidRDefault="009E1E7F" w:rsidP="009E1E7F">
      <w:pPr>
        <w:rPr>
          <w:sz w:val="24"/>
          <w:szCs w:val="24"/>
        </w:rPr>
      </w:pPr>
    </w:p>
    <w:p w14:paraId="77624E0F" w14:textId="77777777" w:rsidR="009E1E7F" w:rsidRPr="00462020" w:rsidRDefault="009E1E7F" w:rsidP="009E1E7F">
      <w:pPr>
        <w:rPr>
          <w:b/>
          <w:sz w:val="24"/>
          <w:szCs w:val="24"/>
        </w:rPr>
      </w:pPr>
      <w:r w:rsidRPr="00462020">
        <w:rPr>
          <w:b/>
          <w:sz w:val="24"/>
          <w:szCs w:val="24"/>
        </w:rPr>
        <w:t>Use code AGDRC1418 to redeem your free entry online</w:t>
      </w:r>
    </w:p>
    <w:p w14:paraId="1159937B" w14:textId="77777777" w:rsidR="009E1E7F" w:rsidRDefault="009E1E7F" w:rsidP="009E1E7F">
      <w:pPr>
        <w:rPr>
          <w:sz w:val="24"/>
          <w:szCs w:val="24"/>
        </w:rPr>
      </w:pPr>
      <w:r>
        <w:rPr>
          <w:sz w:val="24"/>
          <w:szCs w:val="24"/>
        </w:rPr>
        <w:t>Valid on a single transaction. Can only be used for Dressage Series 2018.</w:t>
      </w:r>
    </w:p>
    <w:p w14:paraId="347B9D3E" w14:textId="77777777" w:rsidR="009E1E7F" w:rsidRDefault="009E1E7F" w:rsidP="009E1E7F">
      <w:pPr>
        <w:rPr>
          <w:sz w:val="24"/>
          <w:szCs w:val="24"/>
        </w:rPr>
      </w:pPr>
      <w:r>
        <w:rPr>
          <w:sz w:val="24"/>
          <w:szCs w:val="24"/>
        </w:rPr>
        <w:t xml:space="preserve"> Valid until 9</w:t>
      </w:r>
      <w:r w:rsidRPr="00462020">
        <w:rPr>
          <w:sz w:val="24"/>
          <w:szCs w:val="24"/>
          <w:vertAlign w:val="superscript"/>
        </w:rPr>
        <w:t>th</w:t>
      </w:r>
      <w:r>
        <w:rPr>
          <w:sz w:val="24"/>
          <w:szCs w:val="24"/>
        </w:rPr>
        <w:t xml:space="preserve"> September 2018</w:t>
      </w:r>
    </w:p>
    <w:p w14:paraId="054C18E9" w14:textId="77777777" w:rsidR="009E1E7F" w:rsidRDefault="009E1E7F" w:rsidP="009E1E7F">
      <w:pPr>
        <w:rPr>
          <w:sz w:val="24"/>
          <w:szCs w:val="24"/>
        </w:rPr>
      </w:pPr>
    </w:p>
    <w:p w14:paraId="53645DC3" w14:textId="77777777" w:rsidR="009E1E7F" w:rsidRDefault="009E1E7F" w:rsidP="009E1E7F">
      <w:pPr>
        <w:rPr>
          <w:sz w:val="24"/>
          <w:szCs w:val="24"/>
        </w:rPr>
      </w:pPr>
    </w:p>
    <w:p w14:paraId="4C6DE7BE" w14:textId="77777777" w:rsidR="009E1E7F" w:rsidRDefault="009E1E7F" w:rsidP="009E1E7F">
      <w:pPr>
        <w:rPr>
          <w:sz w:val="24"/>
          <w:szCs w:val="24"/>
        </w:rPr>
      </w:pPr>
    </w:p>
    <w:p w14:paraId="2F603F10" w14:textId="77777777" w:rsidR="009E1E7F" w:rsidRDefault="009E1E7F" w:rsidP="009E1E7F">
      <w:pPr>
        <w:rPr>
          <w:b/>
          <w:sz w:val="24"/>
          <w:szCs w:val="24"/>
        </w:rPr>
      </w:pPr>
      <w:r w:rsidRPr="00462020">
        <w:rPr>
          <w:b/>
          <w:noProof/>
          <w:sz w:val="24"/>
          <w:szCs w:val="24"/>
          <w:lang w:eastAsia="en-GB"/>
        </w:rPr>
        <w:drawing>
          <wp:anchor distT="0" distB="0" distL="114300" distR="114300" simplePos="0" relativeHeight="251660288" behindDoc="0" locked="0" layoutInCell="1" allowOverlap="1" wp14:anchorId="33AD02CC" wp14:editId="0F512727">
            <wp:simplePos x="0" y="0"/>
            <wp:positionH relativeFrom="page">
              <wp:align>left</wp:align>
            </wp:positionH>
            <wp:positionV relativeFrom="paragraph">
              <wp:posOffset>120650</wp:posOffset>
            </wp:positionV>
            <wp:extent cx="4248150" cy="1771650"/>
            <wp:effectExtent l="0" t="0" r="0" b="0"/>
            <wp:wrapSquare wrapText="bothSides"/>
            <wp:docPr id="3" name="Picture 3" descr="Aspley Guise RC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ley Guise RC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020">
        <w:rPr>
          <w:b/>
          <w:sz w:val="24"/>
          <w:szCs w:val="24"/>
        </w:rPr>
        <w:t xml:space="preserve">FREE DRESSAGE SERIES </w:t>
      </w:r>
    </w:p>
    <w:p w14:paraId="1A6016E4" w14:textId="77777777" w:rsidR="009E1E7F" w:rsidRPr="00462020" w:rsidRDefault="009E1E7F" w:rsidP="009E1E7F">
      <w:pPr>
        <w:rPr>
          <w:b/>
          <w:sz w:val="24"/>
          <w:szCs w:val="24"/>
        </w:rPr>
      </w:pPr>
      <w:r w:rsidRPr="00462020">
        <w:rPr>
          <w:b/>
          <w:sz w:val="24"/>
          <w:szCs w:val="24"/>
        </w:rPr>
        <w:t>CLASS ENTRY</w:t>
      </w:r>
    </w:p>
    <w:p w14:paraId="735AE6A4" w14:textId="77777777" w:rsidR="009E1E7F" w:rsidRPr="00462020" w:rsidRDefault="009E1E7F" w:rsidP="009E1E7F">
      <w:pPr>
        <w:rPr>
          <w:sz w:val="24"/>
          <w:szCs w:val="24"/>
        </w:rPr>
      </w:pPr>
      <w:r w:rsidRPr="00462020">
        <w:rPr>
          <w:sz w:val="24"/>
          <w:szCs w:val="24"/>
        </w:rPr>
        <w:t>This voucher entitles you to a free entry at any AGDRC Dressage Series Competition in 201</w:t>
      </w:r>
      <w:r>
        <w:rPr>
          <w:sz w:val="24"/>
          <w:szCs w:val="24"/>
        </w:rPr>
        <w:t>8</w:t>
      </w:r>
    </w:p>
    <w:p w14:paraId="014F1C2A" w14:textId="77777777" w:rsidR="009E1E7F" w:rsidRPr="00462020" w:rsidRDefault="009E1E7F" w:rsidP="009E1E7F">
      <w:pPr>
        <w:rPr>
          <w:sz w:val="24"/>
          <w:szCs w:val="24"/>
        </w:rPr>
      </w:pPr>
    </w:p>
    <w:p w14:paraId="52F83107" w14:textId="77777777" w:rsidR="009E1E7F" w:rsidRPr="00462020" w:rsidRDefault="009E1E7F" w:rsidP="009E1E7F">
      <w:pPr>
        <w:rPr>
          <w:b/>
          <w:sz w:val="24"/>
          <w:szCs w:val="24"/>
        </w:rPr>
      </w:pPr>
      <w:r w:rsidRPr="00462020">
        <w:rPr>
          <w:b/>
          <w:sz w:val="24"/>
          <w:szCs w:val="24"/>
        </w:rPr>
        <w:t>Use code AGDRC1418 to redeem your free entry online</w:t>
      </w:r>
    </w:p>
    <w:p w14:paraId="167DB51C" w14:textId="77777777" w:rsidR="009E1E7F" w:rsidRDefault="009E1E7F" w:rsidP="009E1E7F">
      <w:pPr>
        <w:rPr>
          <w:sz w:val="24"/>
          <w:szCs w:val="24"/>
        </w:rPr>
      </w:pPr>
      <w:r>
        <w:rPr>
          <w:sz w:val="24"/>
          <w:szCs w:val="24"/>
        </w:rPr>
        <w:t>Valid on a single transaction. Can only be used for Dressage Series 2018.</w:t>
      </w:r>
    </w:p>
    <w:p w14:paraId="6F99B0C3" w14:textId="77777777" w:rsidR="009E1E7F" w:rsidRPr="00462020" w:rsidRDefault="009E1E7F" w:rsidP="009E1E7F">
      <w:pPr>
        <w:rPr>
          <w:sz w:val="24"/>
          <w:szCs w:val="24"/>
        </w:rPr>
      </w:pPr>
      <w:r>
        <w:rPr>
          <w:sz w:val="24"/>
          <w:szCs w:val="24"/>
        </w:rPr>
        <w:t xml:space="preserve"> Valid until 9</w:t>
      </w:r>
      <w:r w:rsidRPr="00462020">
        <w:rPr>
          <w:sz w:val="24"/>
          <w:szCs w:val="24"/>
          <w:vertAlign w:val="superscript"/>
        </w:rPr>
        <w:t>th</w:t>
      </w:r>
      <w:r>
        <w:rPr>
          <w:sz w:val="24"/>
          <w:szCs w:val="24"/>
        </w:rPr>
        <w:t xml:space="preserve"> September 2018</w:t>
      </w:r>
    </w:p>
    <w:p w14:paraId="761F0E84" w14:textId="77777777" w:rsidR="009E1E7F" w:rsidRPr="00462020" w:rsidRDefault="009E1E7F" w:rsidP="009E1E7F">
      <w:pPr>
        <w:rPr>
          <w:sz w:val="24"/>
          <w:szCs w:val="24"/>
        </w:rPr>
      </w:pPr>
    </w:p>
    <w:p w14:paraId="59343AAD" w14:textId="77777777" w:rsidR="009E1E7F" w:rsidRPr="00011792" w:rsidRDefault="009E1E7F" w:rsidP="00B54DAC"/>
    <w:p w14:paraId="44FEFF33" w14:textId="77777777" w:rsidR="00B54DAC" w:rsidRDefault="00B54DAC" w:rsidP="00B54DAC"/>
    <w:p w14:paraId="05912425" w14:textId="77777777" w:rsidR="00B54DAC" w:rsidRDefault="00B54DAC" w:rsidP="00B54DAC">
      <w:pPr>
        <w:jc w:val="center"/>
      </w:pPr>
      <w:r>
        <w:rPr>
          <w:noProof/>
          <w:lang w:eastAsia="en-GB"/>
        </w:rPr>
        <w:lastRenderedPageBreak/>
        <w:drawing>
          <wp:inline distT="0" distB="0" distL="0" distR="0" wp14:anchorId="3B28C39E" wp14:editId="25E56A74">
            <wp:extent cx="2000250" cy="730526"/>
            <wp:effectExtent l="0" t="0" r="0" b="0"/>
            <wp:docPr id="2" name="Picture 2" descr="Image result for aspley guise rid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pley guise riding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4626" cy="739428"/>
                    </a:xfrm>
                    <a:prstGeom prst="rect">
                      <a:avLst/>
                    </a:prstGeom>
                    <a:noFill/>
                    <a:ln>
                      <a:noFill/>
                    </a:ln>
                  </pic:spPr>
                </pic:pic>
              </a:graphicData>
            </a:graphic>
          </wp:inline>
        </w:drawing>
      </w:r>
    </w:p>
    <w:p w14:paraId="2C244009" w14:textId="77777777" w:rsidR="00B54DAC" w:rsidRPr="006E03DF" w:rsidRDefault="00B54DAC" w:rsidP="00B54DAC">
      <w:pPr>
        <w:jc w:val="center"/>
        <w:rPr>
          <w:b/>
          <w:sz w:val="36"/>
          <w:szCs w:val="36"/>
        </w:rPr>
      </w:pPr>
      <w:r w:rsidRPr="006E03DF">
        <w:rPr>
          <w:b/>
          <w:sz w:val="36"/>
          <w:szCs w:val="36"/>
        </w:rPr>
        <w:t>SUMMER DRESSAGE SERIES 2018</w:t>
      </w:r>
    </w:p>
    <w:p w14:paraId="05B973A3" w14:textId="77777777" w:rsidR="00B54DAC" w:rsidRPr="006E03DF" w:rsidRDefault="00B54DAC" w:rsidP="00B54DAC">
      <w:pPr>
        <w:jc w:val="center"/>
        <w:rPr>
          <w:b/>
          <w:sz w:val="36"/>
          <w:szCs w:val="36"/>
        </w:rPr>
      </w:pPr>
      <w:r w:rsidRPr="006E03DF">
        <w:rPr>
          <w:b/>
          <w:sz w:val="36"/>
          <w:szCs w:val="36"/>
        </w:rPr>
        <w:t>WINNERS VOUCHER</w:t>
      </w:r>
    </w:p>
    <w:p w14:paraId="3695E9F0" w14:textId="77777777" w:rsidR="00B54DAC" w:rsidRDefault="00B54DAC" w:rsidP="00B54DAC">
      <w:r>
        <w:t>Congratulations – we’re delighted to award you this Voucher for the great result today.  The voucher can be used against a future entry at one of our Dressage Competitions.</w:t>
      </w:r>
    </w:p>
    <w:p w14:paraId="303C7F18" w14:textId="77777777" w:rsidR="00B54DAC" w:rsidRDefault="00B54DAC" w:rsidP="00B54DAC">
      <w:r>
        <w:t>Value:</w:t>
      </w:r>
      <w:r>
        <w:tab/>
        <w:t>£13.00</w:t>
      </w:r>
    </w:p>
    <w:p w14:paraId="1BE48C92" w14:textId="77777777" w:rsidR="00B54DAC" w:rsidRDefault="00B54DAC" w:rsidP="00B54DAC">
      <w:r>
        <w:t>Date Issued:</w:t>
      </w:r>
      <w:r>
        <w:tab/>
        <w:t>___ / ___ / ______</w:t>
      </w:r>
    </w:p>
    <w:p w14:paraId="29F17024" w14:textId="77777777" w:rsidR="00B54DAC" w:rsidRDefault="00B54DAC" w:rsidP="00B54DAC">
      <w:r>
        <w:t>Voucher Number:   ____________</w:t>
      </w:r>
    </w:p>
    <w:p w14:paraId="2E67EA46" w14:textId="77777777" w:rsidR="00B54DAC" w:rsidRDefault="00B54DAC" w:rsidP="00B54DAC">
      <w:r>
        <w:t xml:space="preserve">To redeem this voucher simply …. </w:t>
      </w:r>
      <w:r w:rsidRPr="006E03DF">
        <w:rPr>
          <w:highlight w:val="yellow"/>
        </w:rPr>
        <w:t>What????? What do people do and how?</w:t>
      </w:r>
    </w:p>
    <w:p w14:paraId="6393470F" w14:textId="77777777" w:rsidR="00B54DAC" w:rsidRPr="00C647C1" w:rsidRDefault="00B54DAC" w:rsidP="00B54DAC"/>
    <w:p w14:paraId="2419FD2B" w14:textId="77777777" w:rsidR="00B54DAC" w:rsidRDefault="00B54DAC" w:rsidP="00B54DAC"/>
    <w:p w14:paraId="1412119F" w14:textId="77777777" w:rsidR="00B54DAC" w:rsidRDefault="00B54DAC" w:rsidP="00B54DAC"/>
    <w:p w14:paraId="11E8DAC7" w14:textId="77777777" w:rsidR="00B54DAC" w:rsidRDefault="00B54DAC"/>
    <w:sectPr w:rsidR="00B54D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B4A8" w14:textId="77777777" w:rsidR="00104536" w:rsidRDefault="00104536">
      <w:pPr>
        <w:spacing w:after="0" w:line="240" w:lineRule="auto"/>
      </w:pPr>
      <w:r>
        <w:separator/>
      </w:r>
    </w:p>
  </w:endnote>
  <w:endnote w:type="continuationSeparator" w:id="0">
    <w:p w14:paraId="7ECA7608" w14:textId="77777777" w:rsidR="00104536" w:rsidRDefault="0010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283738"/>
      <w:docPartObj>
        <w:docPartGallery w:val="Page Numbers (Bottom of Page)"/>
        <w:docPartUnique/>
      </w:docPartObj>
    </w:sdtPr>
    <w:sdtEndPr>
      <w:rPr>
        <w:noProof/>
      </w:rPr>
    </w:sdtEndPr>
    <w:sdtContent>
      <w:p w14:paraId="6D31A6C0" w14:textId="77777777" w:rsidR="00702868" w:rsidRDefault="009E1E7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4D6FFF3" w14:textId="77777777" w:rsidR="00702868" w:rsidRDefault="0010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7776" w14:textId="77777777" w:rsidR="00104536" w:rsidRDefault="00104536">
      <w:pPr>
        <w:spacing w:after="0" w:line="240" w:lineRule="auto"/>
      </w:pPr>
      <w:r>
        <w:separator/>
      </w:r>
    </w:p>
  </w:footnote>
  <w:footnote w:type="continuationSeparator" w:id="0">
    <w:p w14:paraId="0AE65272" w14:textId="77777777" w:rsidR="00104536" w:rsidRDefault="0010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2E6D"/>
    <w:multiLevelType w:val="hybridMultilevel"/>
    <w:tmpl w:val="A940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37C0E"/>
    <w:multiLevelType w:val="hybridMultilevel"/>
    <w:tmpl w:val="F22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03154"/>
    <w:multiLevelType w:val="hybridMultilevel"/>
    <w:tmpl w:val="3900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AC"/>
    <w:rsid w:val="00104536"/>
    <w:rsid w:val="00404CD0"/>
    <w:rsid w:val="009E1E7F"/>
    <w:rsid w:val="00B5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7714"/>
  <w15:chartTrackingRefBased/>
  <w15:docId w15:val="{D77AD371-1238-4FA4-82D6-18F37073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AC"/>
    <w:pPr>
      <w:ind w:left="720"/>
      <w:contextualSpacing/>
    </w:pPr>
  </w:style>
  <w:style w:type="table" w:styleId="TableGrid">
    <w:name w:val="Table Grid"/>
    <w:basedOn w:val="TableNormal"/>
    <w:uiPriority w:val="39"/>
    <w:rsid w:val="00B5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4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cp:lastModifiedBy>
  <cp:revision>2</cp:revision>
  <dcterms:created xsi:type="dcterms:W3CDTF">2019-08-27T20:34:00Z</dcterms:created>
  <dcterms:modified xsi:type="dcterms:W3CDTF">2019-08-27T20:34:00Z</dcterms:modified>
</cp:coreProperties>
</file>